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98" w:rsidRDefault="00173A98" w:rsidP="00173A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  <w:r w:rsidRPr="00C906DE">
        <w:rPr>
          <w:rFonts w:ascii="Times New Roman" w:hAnsi="Times New Roman" w:cs="Times New Roman"/>
          <w:color w:val="000000" w:themeColor="text1"/>
        </w:rPr>
        <w:t>ОГБОУ «</w:t>
      </w:r>
      <w:proofErr w:type="spellStart"/>
      <w:r w:rsidRPr="00C906DE">
        <w:rPr>
          <w:rFonts w:ascii="Times New Roman" w:hAnsi="Times New Roman" w:cs="Times New Roman"/>
          <w:color w:val="000000" w:themeColor="text1"/>
        </w:rPr>
        <w:t>Ровеньская</w:t>
      </w:r>
      <w:proofErr w:type="spellEnd"/>
      <w:r w:rsidRPr="00C906DE">
        <w:rPr>
          <w:rFonts w:ascii="Times New Roman" w:hAnsi="Times New Roman" w:cs="Times New Roman"/>
          <w:color w:val="000000" w:themeColor="text1"/>
        </w:rPr>
        <w:t xml:space="preserve"> средняя общеобразовательная школа с изучением отдельных предметов» Белгородской области</w:t>
      </w:r>
    </w:p>
    <w:p w:rsidR="00173A98" w:rsidRPr="00173A98" w:rsidRDefault="00173A98" w:rsidP="00173A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73A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БУЛЛИНГ В ШКОЛЕ (памятка родителям)</w:t>
      </w:r>
    </w:p>
    <w:p w:rsidR="00173A98" w:rsidRPr="00173A98" w:rsidRDefault="00173A98" w:rsidP="00173A9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3957644"/>
            <wp:effectExtent l="19050" t="0" r="3175" b="0"/>
            <wp:docPr id="3" name="Рисунок 3" descr="C:\Users\Релаксация\Downloads\large_буллинг-10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елаксация\Downloads\large_буллинг-1080x7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A98" w:rsidRPr="00173A98" w:rsidRDefault="00173A98" w:rsidP="00173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73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Буллинг</w:t>
      </w:r>
      <w:proofErr w:type="spellEnd"/>
      <w:r w:rsidRPr="00173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</w:t>
      </w: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bullying,от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англ.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bully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хулиган, драчун, задира, грубиян</w:t>
      </w:r>
      <w:proofErr w:type="gram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,) – </w:t>
      </w:r>
      <w:proofErr w:type="spellStart"/>
      <w:proofErr w:type="gram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длительныи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процесс сознательного жестокого отношения, физического, словесного и (или) психологического преследования со стороны одного или группы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к другому ребенку (другим детям). Многочисленные исследования доказывают, что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очень тяжелые последствия для становления личности и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дальнейшеи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судьбы всех участников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этои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ситуации – и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буллеров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преследователеи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̆), и жертв, и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зрителеи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̆.</w:t>
      </w:r>
    </w:p>
    <w:p w:rsidR="00173A98" w:rsidRPr="00173A98" w:rsidRDefault="00173A98" w:rsidP="00173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догадаться, что ребенок может быть </w:t>
      </w:r>
      <w:proofErr w:type="spellStart"/>
      <w:r w:rsidRPr="0017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буллером</w:t>
      </w:r>
      <w:proofErr w:type="spellEnd"/>
      <w:r w:rsidRPr="0017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(преследователем)?</w:t>
      </w:r>
      <w:r w:rsidRPr="00173A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73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Вот сигналы, на которые следует обратить внимание.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Ваш ребенок: - вспыльчив, неуравновешен (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дереётся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, обзывается, ябедничает, кусается).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Приносит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 дорогие безделушки, имеет собственные деньги, не объясняя причину их появления.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Группируется со старшими подростками.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 жестокие наклонности.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 мгновение ока переходит от довольства к злобе.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игре навязывает друзьям свои правила.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Злопамятен</w:t>
      </w:r>
      <w:proofErr w:type="gram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мелкие обиды, вместо того, чтобы забывать их.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Игнорирует указания и легко раздражается.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себя так, будто ищет повод к ссоре.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уважает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 или не считается с ними, особенно с мамами.</w:t>
      </w:r>
    </w:p>
    <w:p w:rsidR="00173A98" w:rsidRPr="00173A98" w:rsidRDefault="00173A98" w:rsidP="00173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Как догадаться, что ребенок – жертва </w:t>
      </w:r>
      <w:proofErr w:type="spellStart"/>
      <w:r w:rsidRPr="0017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 w:rsidRPr="0017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173A98" w:rsidRPr="00173A98" w:rsidRDefault="00173A98" w:rsidP="00173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Вот сигналы, на которые следует обратить внимание.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 ребенок: - не приводит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 кого-либо из одноклассников или сверстников и постоянно проводит свободное время дома в полном одиночестве.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имеет </w:t>
      </w:r>
      <w:proofErr w:type="gram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близких</w:t>
      </w:r>
      <w:proofErr w:type="gram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приятелеи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̆, с которыми проводят досуг (спорт, компьютерные игры, музыка, долгие беседы по телефону).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Одноклассники редко приглашают его на дни рождения, праздники, или он сам никого не приглашает к себе, потому что боится, что никто не придёт.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утрам часто жалуется на головные боли,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расстройство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желудке или придумывает какие-либо причины, чтобы не идти в школу;</w:t>
      </w: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задумчив, замкнут, ест без аппетита, </w:t>
      </w:r>
      <w:proofErr w:type="spellStart"/>
      <w:proofErr w:type="gram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неспокои</w:t>
      </w:r>
      <w:proofErr w:type="gram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̆но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спит, плачет или кричит во сне.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него наблюдается пессимистичное настроение, может говорить о том, что боится ходить в школу или покончит жизнь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самоубийством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 его поведении просматриваются резкие перемены в настроении.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Злость, обиду, раздражение вымещает на родителях, родственниках, более слабых объектах (младшие братья и сестры, домашние животные).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Выпрашивает или </w:t>
      </w:r>
      <w:proofErr w:type="spellStart"/>
      <w:proofErr w:type="gram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таи</w:t>
      </w:r>
      <w:proofErr w:type="gram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̆но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берет деньги, внятно не объясняя причину своего проступка (особую тревогу стоит проявлять в том случае, когда исчезают крупные суммы денег, дорогие вещи, украшения – деньги могут быть использованы на откуп от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вымогателеи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̆, покупку алкоголя, наркотиков).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Приходит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с мелкими ссадинами, ушибами, его вещи выглядят так, словно кто-то ими вытирал пол; книги, тетради, школьная сумка находятся в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аварийном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состоянии.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 нестандартную дорогу в школу.</w:t>
      </w:r>
    </w:p>
    <w:p w:rsidR="00173A98" w:rsidRPr="00173A98" w:rsidRDefault="00173A98" w:rsidP="00173A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73A98">
        <w:rPr>
          <w:rFonts w:ascii="Arial" w:eastAsia="Times New Roman" w:hAnsi="Arial" w:cs="Arial"/>
          <w:b/>
          <w:i/>
          <w:color w:val="000000"/>
          <w:sz w:val="21"/>
          <w:szCs w:val="21"/>
        </w:rPr>
        <w:t>Уважаемые родители,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б</w:t>
      </w:r>
      <w:r w:rsidRPr="00173A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удьте внимательны к своему ребенку, стремитесь к доверительным отношениям с ним, </w:t>
      </w:r>
      <w:proofErr w:type="spellStart"/>
      <w:r w:rsidRPr="00173A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поддерживайте</w:t>
      </w:r>
      <w:proofErr w:type="spellEnd"/>
      <w:r w:rsidRPr="00173A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его в трудных ситуациях, </w:t>
      </w:r>
      <w:proofErr w:type="spellStart"/>
      <w:r w:rsidRPr="00173A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обращайтесь</w:t>
      </w:r>
      <w:proofErr w:type="spellEnd"/>
      <w:r w:rsidRPr="00173A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за помощью к педагогам, психологам и руководителям школы!</w:t>
      </w:r>
    </w:p>
    <w:p w:rsidR="00513A6A" w:rsidRDefault="00513A6A"/>
    <w:sectPr w:rsidR="0051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79B"/>
    <w:multiLevelType w:val="multilevel"/>
    <w:tmpl w:val="422A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2745EF"/>
    <w:multiLevelType w:val="multilevel"/>
    <w:tmpl w:val="430A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73A98"/>
    <w:rsid w:val="00173A98"/>
    <w:rsid w:val="0051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2568</Characters>
  <Application>Microsoft Office Word</Application>
  <DocSecurity>0</DocSecurity>
  <Lines>21</Lines>
  <Paragraphs>6</Paragraphs>
  <ScaleCrop>false</ScaleCrop>
  <Company>HP Inc.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Релаксация</dc:creator>
  <cp:keywords/>
  <dc:description/>
  <cp:lastModifiedBy>Релаксация</cp:lastModifiedBy>
  <cp:revision>2</cp:revision>
  <dcterms:created xsi:type="dcterms:W3CDTF">2022-11-09T12:59:00Z</dcterms:created>
  <dcterms:modified xsi:type="dcterms:W3CDTF">2022-11-09T13:04:00Z</dcterms:modified>
</cp:coreProperties>
</file>